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F1" w:rsidRPr="009E7DF0" w:rsidRDefault="001040F1" w:rsidP="001040F1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</w:pPr>
      <w:r w:rsidRPr="009E7DF0">
        <w:t>Объявление о приеме документов для участия в конкурсе</w:t>
      </w:r>
    </w:p>
    <w:p w:rsidR="001040F1" w:rsidRPr="009E7DF0" w:rsidRDefault="001040F1" w:rsidP="001040F1">
      <w:pPr>
        <w:tabs>
          <w:tab w:val="left" w:pos="0"/>
          <w:tab w:val="left" w:pos="10440"/>
          <w:tab w:val="left" w:pos="10620"/>
        </w:tabs>
        <w:jc w:val="center"/>
      </w:pPr>
      <w:r w:rsidRPr="009E7DF0">
        <w:t xml:space="preserve">на замещение вакантных должностей государственной гражданской службы </w:t>
      </w:r>
    </w:p>
    <w:p w:rsidR="001040F1" w:rsidRPr="009E7DF0" w:rsidRDefault="001040F1" w:rsidP="001040F1">
      <w:pPr>
        <w:tabs>
          <w:tab w:val="left" w:pos="0"/>
          <w:tab w:val="left" w:pos="10440"/>
          <w:tab w:val="left" w:pos="10620"/>
        </w:tabs>
        <w:jc w:val="center"/>
      </w:pPr>
      <w:r w:rsidRPr="009E7DF0">
        <w:t xml:space="preserve">Российской Федерации в Межрайонной инспекции Федеральной налоговой службы </w:t>
      </w:r>
    </w:p>
    <w:p w:rsidR="001040F1" w:rsidRPr="009E7DF0" w:rsidRDefault="001040F1" w:rsidP="001040F1">
      <w:pPr>
        <w:tabs>
          <w:tab w:val="left" w:pos="0"/>
          <w:tab w:val="left" w:pos="10440"/>
          <w:tab w:val="left" w:pos="10620"/>
        </w:tabs>
        <w:jc w:val="center"/>
      </w:pPr>
      <w:r>
        <w:t>№2</w:t>
      </w:r>
      <w:r w:rsidRPr="009E7DF0">
        <w:t xml:space="preserve"> по Калининградской области</w:t>
      </w:r>
    </w:p>
    <w:p w:rsidR="00771BDA" w:rsidRPr="00771BDA" w:rsidRDefault="00771BDA" w:rsidP="00771BDA">
      <w:pPr>
        <w:ind w:firstLine="709"/>
        <w:jc w:val="both"/>
        <w:rPr>
          <w:b/>
          <w:bCs/>
        </w:rPr>
      </w:pPr>
    </w:p>
    <w:p w:rsid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</w:t>
      </w:r>
      <w:r w:rsidR="00BF3D95">
        <w:t>ой</w:t>
      </w:r>
      <w:r w:rsidRPr="00771BDA">
        <w:t xml:space="preserve"> должност</w:t>
      </w:r>
      <w:r w:rsidR="00BF3D95">
        <w:t>и</w:t>
      </w:r>
      <w:r w:rsidRPr="00771BDA">
        <w:t xml:space="preserve"> государственной гражданской службы:</w:t>
      </w:r>
    </w:p>
    <w:p w:rsidR="00ED2C7F" w:rsidRPr="00ED2C7F" w:rsidRDefault="00ED2C7F" w:rsidP="00ED2C7F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spacing w:val="-6"/>
          <w:u w:val="single"/>
        </w:rPr>
        <w:t>Г</w:t>
      </w:r>
      <w:r w:rsidR="00503749" w:rsidRPr="00503749">
        <w:rPr>
          <w:spacing w:val="-6"/>
          <w:u w:val="single"/>
        </w:rPr>
        <w:t>осударственного налогового инспектора</w:t>
      </w:r>
      <w:r w:rsidR="00503749">
        <w:rPr>
          <w:spacing w:val="-6"/>
          <w:u w:val="single"/>
        </w:rPr>
        <w:t xml:space="preserve"> отдела</w:t>
      </w:r>
      <w:r>
        <w:rPr>
          <w:spacing w:val="-6"/>
          <w:u w:val="single"/>
        </w:rPr>
        <w:t xml:space="preserve"> камеральных проверок № 2 (направление деятельности –  имущественные налоги физических лиц);</w:t>
      </w:r>
    </w:p>
    <w:p w:rsidR="00503749" w:rsidRPr="00ED2C7F" w:rsidRDefault="00ED2C7F" w:rsidP="00ED2C7F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spacing w:val="-6"/>
          <w:u w:val="single"/>
        </w:rPr>
        <w:t xml:space="preserve">Старшего специалиста 2 разряда </w:t>
      </w:r>
      <w:r w:rsidR="00C96AB4">
        <w:rPr>
          <w:spacing w:val="-6"/>
          <w:u w:val="single"/>
        </w:rPr>
        <w:t xml:space="preserve">отдела </w:t>
      </w:r>
      <w:r w:rsidR="00BF3D95">
        <w:rPr>
          <w:spacing w:val="-6"/>
          <w:u w:val="single"/>
        </w:rPr>
        <w:t>учета и работы с налогоплательщиками (направление деятельности – работа с налогоплательщиками)</w:t>
      </w:r>
      <w:r>
        <w:rPr>
          <w:spacing w:val="-6"/>
          <w:u w:val="single"/>
        </w:rPr>
        <w:t>;</w:t>
      </w:r>
    </w:p>
    <w:p w:rsidR="00ED2C7F" w:rsidRPr="00503749" w:rsidRDefault="00C96AB4" w:rsidP="00ED2C7F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spacing w:val="-6"/>
          <w:u w:val="single"/>
        </w:rPr>
        <w:t xml:space="preserve">Старшего специалиста 2 разряда </w:t>
      </w:r>
      <w:bookmarkStart w:id="0" w:name="_GoBack"/>
      <w:bookmarkEnd w:id="0"/>
      <w:r>
        <w:rPr>
          <w:spacing w:val="-6"/>
          <w:u w:val="single"/>
        </w:rPr>
        <w:t xml:space="preserve">отдела </w:t>
      </w:r>
      <w:r w:rsidR="00ED2C7F">
        <w:rPr>
          <w:spacing w:val="-6"/>
          <w:u w:val="single"/>
        </w:rPr>
        <w:t>учета и работы с налогоплательщиками (направление деятельности – работа с налогоплательщиками).</w:t>
      </w:r>
    </w:p>
    <w:p w:rsidR="00ED2C7F" w:rsidRPr="00465BE4" w:rsidRDefault="00ED2C7F" w:rsidP="00ED2C7F">
      <w:pPr>
        <w:jc w:val="both"/>
        <w:rPr>
          <w:b/>
          <w:spacing w:val="-6"/>
          <w:u w:val="single"/>
        </w:rPr>
      </w:pP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</w:t>
      </w:r>
      <w:r w:rsidR="00503749">
        <w:t xml:space="preserve">анской службы: г. Черняховск, </w:t>
      </w:r>
      <w:r w:rsidRPr="00771BDA">
        <w:t>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</w:t>
      </w:r>
      <w:r w:rsidR="00BF3D95">
        <w:rPr>
          <w:b/>
        </w:rPr>
        <w:t>ой</w:t>
      </w:r>
      <w:r w:rsidRPr="00771BDA">
        <w:rPr>
          <w:b/>
        </w:rPr>
        <w:t xml:space="preserve"> должност</w:t>
      </w:r>
      <w:r w:rsidR="00BF3D95">
        <w:rPr>
          <w:b/>
        </w:rPr>
        <w:t>и</w:t>
      </w:r>
      <w:r w:rsidR="00ED2C7F">
        <w:rPr>
          <w:b/>
        </w:rPr>
        <w:t xml:space="preserve">государственного налогового инспектора </w:t>
      </w:r>
      <w:r w:rsidRPr="00771BDA">
        <w:rPr>
          <w:b/>
        </w:rPr>
        <w:t>предъявляются следующие квалификационные требования:</w:t>
      </w:r>
    </w:p>
    <w:p w:rsidR="00503749" w:rsidRPr="00771BDA" w:rsidRDefault="00503749" w:rsidP="00503749">
      <w:pPr>
        <w:ind w:firstLine="709"/>
        <w:jc w:val="both"/>
      </w:pPr>
      <w:r w:rsidRPr="00771BDA">
        <w:t>по образованию - высшее профессиональное образование, соответствующее направлению деятельности</w:t>
      </w:r>
    </w:p>
    <w:p w:rsidR="00503749" w:rsidRDefault="00503749" w:rsidP="00503749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ED2C7F" w:rsidRDefault="00ED2C7F" w:rsidP="00ED2C7F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</w:t>
      </w:r>
      <w:r>
        <w:rPr>
          <w:b/>
        </w:rPr>
        <w:t>ых</w:t>
      </w:r>
      <w:r w:rsidRPr="00771BDA">
        <w:rPr>
          <w:b/>
        </w:rPr>
        <w:t xml:space="preserve"> должност</w:t>
      </w:r>
      <w:r>
        <w:rPr>
          <w:b/>
        </w:rPr>
        <w:t xml:space="preserve">ейстаршего специалиста 2 разряда, старшего специалиста 3 разряда, </w:t>
      </w:r>
      <w:r w:rsidRPr="00771BDA">
        <w:rPr>
          <w:b/>
        </w:rPr>
        <w:t>предъявляются следующие квалификационные требования:</w:t>
      </w:r>
    </w:p>
    <w:p w:rsidR="00ED2C7F" w:rsidRPr="00771BDA" w:rsidRDefault="00ED2C7F" w:rsidP="00ED2C7F">
      <w:pPr>
        <w:ind w:firstLine="709"/>
        <w:jc w:val="both"/>
      </w:pPr>
      <w:r w:rsidRPr="00771BDA">
        <w:t xml:space="preserve">по образованию - </w:t>
      </w:r>
      <w:r>
        <w:t>среднее</w:t>
      </w:r>
      <w:r w:rsidRPr="00771BDA">
        <w:t xml:space="preserve"> профессиональное образование, соответствующее направлению деятельности</w:t>
      </w:r>
    </w:p>
    <w:p w:rsidR="00ED2C7F" w:rsidRDefault="00ED2C7F" w:rsidP="00ED2C7F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ED2C7F" w:rsidRDefault="00ED2C7F" w:rsidP="00503749">
      <w:pPr>
        <w:ind w:firstLine="709"/>
        <w:jc w:val="both"/>
      </w:pPr>
    </w:p>
    <w:p w:rsidR="00503749" w:rsidRPr="00771BDA" w:rsidRDefault="00503749" w:rsidP="00771BDA">
      <w:pPr>
        <w:ind w:firstLine="709"/>
        <w:jc w:val="both"/>
        <w:rPr>
          <w:b/>
        </w:rPr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из:</w:t>
      </w:r>
    </w:p>
    <w:p w:rsidR="00504148" w:rsidRPr="00BC1998" w:rsidRDefault="00504148" w:rsidP="000605F4">
      <w:pPr>
        <w:ind w:firstLine="709"/>
        <w:jc w:val="center"/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2126"/>
        <w:gridCol w:w="1843"/>
        <w:gridCol w:w="1702"/>
      </w:tblGrid>
      <w:tr w:rsidR="00ED2C7F" w:rsidRPr="004C34D4" w:rsidTr="0010180E">
        <w:trPr>
          <w:trHeight w:val="397"/>
        </w:trPr>
        <w:tc>
          <w:tcPr>
            <w:tcW w:w="4678" w:type="dxa"/>
            <w:tcBorders>
              <w:tr2bl w:val="nil"/>
            </w:tcBorders>
            <w:shd w:val="clear" w:color="auto" w:fill="auto"/>
          </w:tcPr>
          <w:p w:rsidR="00ED2C7F" w:rsidRPr="00465BE4" w:rsidRDefault="00ED2C7F" w:rsidP="001537C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D2C7F" w:rsidRPr="00465BE4" w:rsidRDefault="00ED2C7F" w:rsidP="00ED2C7F">
            <w:pPr>
              <w:jc w:val="center"/>
              <w:rPr>
                <w:sz w:val="20"/>
                <w:szCs w:val="20"/>
              </w:rPr>
            </w:pPr>
            <w:r>
              <w:t>Старший специалист 2 разряда</w:t>
            </w:r>
          </w:p>
        </w:tc>
        <w:tc>
          <w:tcPr>
            <w:tcW w:w="1843" w:type="dxa"/>
          </w:tcPr>
          <w:p w:rsidR="00ED2C7F" w:rsidRDefault="00ED2C7F" w:rsidP="00ED2C7F">
            <w:pPr>
              <w:jc w:val="center"/>
            </w:pPr>
            <w:r>
              <w:t>Старший специалист 3 разряда</w:t>
            </w:r>
          </w:p>
        </w:tc>
        <w:tc>
          <w:tcPr>
            <w:tcW w:w="1702" w:type="dxa"/>
          </w:tcPr>
          <w:p w:rsidR="00ED2C7F" w:rsidRDefault="00ED2C7F" w:rsidP="00ED2C7F">
            <w:pPr>
              <w:jc w:val="center"/>
            </w:pPr>
            <w:r>
              <w:t>Г</w:t>
            </w:r>
            <w:r w:rsidRPr="00465BE4">
              <w:t>осударственный налоговый инспектор</w:t>
            </w:r>
          </w:p>
        </w:tc>
      </w:tr>
      <w:tr w:rsidR="00ED2C7F" w:rsidRPr="004C34D4" w:rsidTr="0010180E">
        <w:tc>
          <w:tcPr>
            <w:tcW w:w="4678" w:type="dxa"/>
            <w:shd w:val="clear" w:color="auto" w:fill="auto"/>
          </w:tcPr>
          <w:p w:rsidR="00ED2C7F" w:rsidRPr="004C34D4" w:rsidRDefault="00ED2C7F" w:rsidP="001537CC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2C7F" w:rsidRPr="00486AAA" w:rsidRDefault="00CB137D" w:rsidP="00CB1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</w:t>
            </w:r>
          </w:p>
        </w:tc>
        <w:tc>
          <w:tcPr>
            <w:tcW w:w="1843" w:type="dxa"/>
            <w:vAlign w:val="center"/>
          </w:tcPr>
          <w:p w:rsidR="00ED2C7F" w:rsidRDefault="00CB137D" w:rsidP="00CB1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</w:t>
            </w:r>
          </w:p>
        </w:tc>
        <w:tc>
          <w:tcPr>
            <w:tcW w:w="1702" w:type="dxa"/>
            <w:vAlign w:val="center"/>
          </w:tcPr>
          <w:p w:rsidR="00ED2C7F" w:rsidRDefault="00CB137D" w:rsidP="00CB1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</w:t>
            </w:r>
          </w:p>
        </w:tc>
      </w:tr>
      <w:tr w:rsidR="00ED2C7F" w:rsidRPr="004C34D4" w:rsidTr="0010180E">
        <w:trPr>
          <w:trHeight w:val="561"/>
        </w:trPr>
        <w:tc>
          <w:tcPr>
            <w:tcW w:w="4678" w:type="dxa"/>
            <w:shd w:val="clear" w:color="auto" w:fill="auto"/>
          </w:tcPr>
          <w:p w:rsidR="00ED2C7F" w:rsidRPr="007A1901" w:rsidRDefault="00ED2C7F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2C7F" w:rsidRPr="00486AAA" w:rsidRDefault="00CB137D" w:rsidP="00CB1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  <w:tc>
          <w:tcPr>
            <w:tcW w:w="1843" w:type="dxa"/>
            <w:vAlign w:val="center"/>
          </w:tcPr>
          <w:p w:rsidR="00ED2C7F" w:rsidRPr="00486AAA" w:rsidRDefault="00CB137D" w:rsidP="00CB1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  <w:tc>
          <w:tcPr>
            <w:tcW w:w="1702" w:type="dxa"/>
            <w:vAlign w:val="center"/>
          </w:tcPr>
          <w:p w:rsidR="00ED2C7F" w:rsidRPr="00486AAA" w:rsidRDefault="00CB137D" w:rsidP="00CB1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</w:tr>
      <w:tr w:rsidR="0010180E" w:rsidRPr="004C34D4" w:rsidTr="0010180E">
        <w:trPr>
          <w:trHeight w:val="561"/>
        </w:trPr>
        <w:tc>
          <w:tcPr>
            <w:tcW w:w="4678" w:type="dxa"/>
            <w:shd w:val="clear" w:color="auto" w:fill="auto"/>
          </w:tcPr>
          <w:p w:rsidR="0010180E" w:rsidRPr="007A1901" w:rsidRDefault="0010180E" w:rsidP="0010180E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  <w:r>
              <w:rPr>
                <w:sz w:val="20"/>
                <w:szCs w:val="20"/>
              </w:rPr>
              <w:t xml:space="preserve"> (одного </w:t>
            </w:r>
            <w:r w:rsidRPr="007A1901">
              <w:rPr>
                <w:sz w:val="20"/>
                <w:szCs w:val="20"/>
              </w:rPr>
              <w:t>должностного</w:t>
            </w:r>
            <w:r>
              <w:rPr>
                <w:sz w:val="20"/>
                <w:szCs w:val="20"/>
              </w:rPr>
              <w:t xml:space="preserve"> о</w:t>
            </w:r>
            <w:r w:rsidRPr="007A1901">
              <w:rPr>
                <w:sz w:val="20"/>
                <w:szCs w:val="20"/>
              </w:rPr>
              <w:t>клада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0180E" w:rsidRPr="00486AAA" w:rsidRDefault="0010180E" w:rsidP="00B60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</w:t>
            </w:r>
          </w:p>
        </w:tc>
        <w:tc>
          <w:tcPr>
            <w:tcW w:w="1843" w:type="dxa"/>
            <w:vAlign w:val="center"/>
          </w:tcPr>
          <w:p w:rsidR="0010180E" w:rsidRDefault="0010180E" w:rsidP="00B60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</w:t>
            </w:r>
          </w:p>
        </w:tc>
        <w:tc>
          <w:tcPr>
            <w:tcW w:w="1702" w:type="dxa"/>
            <w:vAlign w:val="center"/>
          </w:tcPr>
          <w:p w:rsidR="0010180E" w:rsidRDefault="0010180E" w:rsidP="00B60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</w:t>
            </w:r>
          </w:p>
        </w:tc>
      </w:tr>
      <w:tr w:rsidR="0010180E" w:rsidRPr="004C34D4" w:rsidTr="0010180E">
        <w:tc>
          <w:tcPr>
            <w:tcW w:w="4678" w:type="dxa"/>
            <w:shd w:val="clear" w:color="auto" w:fill="auto"/>
          </w:tcPr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</w:p>
        </w:tc>
      </w:tr>
      <w:tr w:rsidR="0010180E" w:rsidRPr="004C34D4" w:rsidTr="0010180E">
        <w:tc>
          <w:tcPr>
            <w:tcW w:w="4678" w:type="dxa"/>
            <w:shd w:val="clear" w:color="auto" w:fill="auto"/>
          </w:tcPr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:rsidR="0010180E" w:rsidRPr="007A1901" w:rsidRDefault="0010180E" w:rsidP="00BF3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10180E" w:rsidRPr="007A1901" w:rsidRDefault="0010180E" w:rsidP="00BF3D9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10180E" w:rsidRDefault="0010180E" w:rsidP="00BF3D9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10180E" w:rsidRPr="004C34D4" w:rsidTr="0010180E">
        <w:tc>
          <w:tcPr>
            <w:tcW w:w="4678" w:type="dxa"/>
            <w:shd w:val="clear" w:color="auto" w:fill="auto"/>
            <w:vAlign w:val="center"/>
          </w:tcPr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10180E" w:rsidRPr="004C34D4" w:rsidTr="0010180E">
        <w:tc>
          <w:tcPr>
            <w:tcW w:w="4678" w:type="dxa"/>
            <w:shd w:val="clear" w:color="auto" w:fill="auto"/>
            <w:vAlign w:val="center"/>
          </w:tcPr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Единовременной выплаты при предоставлении </w:t>
            </w:r>
            <w:r w:rsidRPr="007A1901">
              <w:rPr>
                <w:sz w:val="20"/>
                <w:szCs w:val="20"/>
              </w:rPr>
              <w:lastRenderedPageBreak/>
              <w:t>ежегодного оплачиваемого отпуска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lastRenderedPageBreak/>
              <w:t xml:space="preserve">единовременная выплата в размере двух месячных окладов </w:t>
            </w:r>
            <w:r w:rsidRPr="007A1901">
              <w:rPr>
                <w:sz w:val="20"/>
                <w:szCs w:val="20"/>
              </w:rPr>
              <w:lastRenderedPageBreak/>
              <w:t>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10180E" w:rsidRPr="004C34D4" w:rsidTr="0010180E">
        <w:tc>
          <w:tcPr>
            <w:tcW w:w="4678" w:type="dxa"/>
            <w:shd w:val="clear" w:color="auto" w:fill="auto"/>
            <w:vAlign w:val="center"/>
          </w:tcPr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lastRenderedPageBreak/>
              <w:t>Материальной помощи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10180E" w:rsidRPr="004C34D4" w:rsidTr="0010180E">
        <w:tc>
          <w:tcPr>
            <w:tcW w:w="4678" w:type="dxa"/>
            <w:shd w:val="clear" w:color="auto" w:fill="auto"/>
            <w:vAlign w:val="center"/>
          </w:tcPr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:rsidR="0010180E" w:rsidRPr="007A1901" w:rsidRDefault="0010180E" w:rsidP="001537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r w:rsidRPr="00644539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771BDA" w:rsidRPr="00644539" w:rsidRDefault="00771BDA" w:rsidP="00771BDA">
      <w:pPr>
        <w:ind w:firstLine="709"/>
        <w:jc w:val="both"/>
      </w:pPr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E397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644539">
        <w:rPr>
          <w:rFonts w:ascii="Times New Roman" w:hAnsi="Times New Roman" w:cs="Times New Roman"/>
          <w:sz w:val="24"/>
          <w:szCs w:val="24"/>
        </w:rPr>
        <w:t xml:space="preserve">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893412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</w:t>
      </w:r>
      <w:r w:rsidRPr="00893412">
        <w:rPr>
          <w:rFonts w:ascii="Times New Roman" w:hAnsi="Times New Roman" w:cs="Times New Roman"/>
          <w:sz w:val="24"/>
          <w:szCs w:val="24"/>
        </w:rPr>
        <w:t>ии</w:t>
      </w:r>
      <w:r w:rsidR="00893412" w:rsidRPr="00893412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893412">
        <w:rPr>
          <w:rFonts w:ascii="Times New Roman" w:hAnsi="Times New Roman" w:cs="Times New Roman"/>
          <w:sz w:val="24"/>
          <w:szCs w:val="24"/>
        </w:rPr>
        <w:t>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644539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6E3973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>
        <w:t xml:space="preserve">, </w:t>
      </w:r>
      <w:r w:rsidR="006E3973" w:rsidRPr="00644539">
        <w:t>выполненные на матовой бумаге в цветном изоб</w:t>
      </w:r>
      <w:r w:rsidR="006E3973">
        <w:t>ражении, без уголка, без овала</w:t>
      </w:r>
      <w:r w:rsidRPr="00644539">
        <w:t>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Pr="00465BE4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973">
        <w:rPr>
          <w:rFonts w:ascii="Times New Roman" w:hAnsi="Times New Roman" w:cs="Times New Roman"/>
          <w:b/>
          <w:sz w:val="24"/>
          <w:szCs w:val="24"/>
        </w:rPr>
        <w:t>копи</w:t>
      </w:r>
      <w:r w:rsidR="00893412">
        <w:rPr>
          <w:rFonts w:ascii="Times New Roman" w:hAnsi="Times New Roman" w:cs="Times New Roman"/>
          <w:b/>
          <w:sz w:val="24"/>
          <w:szCs w:val="24"/>
        </w:rPr>
        <w:t>ю</w:t>
      </w:r>
      <w:r w:rsidRPr="006E3973">
        <w:rPr>
          <w:rFonts w:ascii="Times New Roman" w:hAnsi="Times New Roman" w:cs="Times New Roman"/>
          <w:b/>
          <w:sz w:val="24"/>
          <w:szCs w:val="24"/>
        </w:rPr>
        <w:t xml:space="preserve"> документов об образовании</w:t>
      </w:r>
      <w:r w:rsidR="006E397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644539">
        <w:rPr>
          <w:rFonts w:ascii="Times New Roman" w:hAnsi="Times New Roman" w:cs="Times New Roman"/>
          <w:sz w:val="24"/>
          <w:szCs w:val="24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lastRenderedPageBreak/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>) (утвержденная Приказом Минздравсоцразвития России от 14.12.2009 №984н);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71BDA" w:rsidRDefault="00771BDA" w:rsidP="00771BDA">
      <w:pPr>
        <w:ind w:firstLine="709"/>
        <w:jc w:val="both"/>
      </w:pPr>
      <w:r w:rsidRPr="00644539">
        <w:rPr>
          <w:bCs/>
        </w:rPr>
        <w:t>справк</w:t>
      </w:r>
      <w:r w:rsidR="00893412">
        <w:rPr>
          <w:bCs/>
        </w:rPr>
        <w:t>у</w:t>
      </w:r>
      <w:r w:rsidRPr="00644539">
        <w:rPr>
          <w:bCs/>
        </w:rPr>
        <w:t xml:space="preserve">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="00893412" w:rsidRPr="00644539">
        <w:rPr>
          <w:bCs/>
        </w:rPr>
        <w:t>справк</w:t>
      </w:r>
      <w:r w:rsidR="00893412">
        <w:rPr>
          <w:bCs/>
        </w:rPr>
        <w:t xml:space="preserve">уна </w:t>
      </w:r>
      <w:r w:rsidRPr="00644539">
        <w:t>супруг</w:t>
      </w:r>
      <w:r w:rsidR="00893412">
        <w:t>у</w:t>
      </w:r>
      <w:r w:rsidRPr="00644539"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6E3973">
        <w:t>от 23.06.2014 № 460 (заполненную в программе «Справки БК»)</w:t>
      </w:r>
      <w:r w:rsidRPr="00644539">
        <w:t>;</w:t>
      </w:r>
    </w:p>
    <w:p w:rsidR="00896C82" w:rsidRPr="00896C82" w:rsidRDefault="00896C82" w:rsidP="00896C82">
      <w:pPr>
        <w:ind w:firstLine="709"/>
        <w:jc w:val="both"/>
        <w:rPr>
          <w:bCs/>
        </w:rPr>
      </w:pPr>
      <w:r w:rsidRPr="00896C82">
        <w:t xml:space="preserve">сведения </w:t>
      </w:r>
      <w:r w:rsidRPr="00896C82">
        <w:rPr>
          <w:bCs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>
        <w:rPr>
          <w:bCs/>
        </w:rPr>
        <w:t xml:space="preserve"> (</w:t>
      </w:r>
      <w:r w:rsidR="002E1AA9">
        <w:rPr>
          <w:bCs/>
        </w:rPr>
        <w:t>утв. Распоряжением Правительства Российской Федерации от 28.12.2016 № 2867-р);</w:t>
      </w:r>
    </w:p>
    <w:p w:rsidR="00771BDA" w:rsidRPr="00644539" w:rsidRDefault="00893412" w:rsidP="00771BDA">
      <w:pPr>
        <w:ind w:firstLine="709"/>
        <w:jc w:val="both"/>
      </w:pPr>
      <w:r>
        <w:t>копию</w:t>
      </w:r>
      <w:r w:rsidR="00771BDA" w:rsidRPr="00644539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</w:t>
      </w:r>
      <w:r w:rsidR="00893412">
        <w:t>ю</w:t>
      </w:r>
      <w:r w:rsidRPr="00644539">
        <w:t xml:space="preserve">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771BDA" w:rsidRPr="00504148" w:rsidRDefault="00893412" w:rsidP="00771BDA">
      <w:pPr>
        <w:ind w:firstLine="709"/>
        <w:jc w:val="both"/>
      </w:pPr>
      <w:r w:rsidRPr="00504148">
        <w:t>справку</w:t>
      </w:r>
      <w:r w:rsidR="00771BDA" w:rsidRPr="00504148">
        <w:t xml:space="preserve"> из ЕГРИП, что не являетесь индивидуальным предпринимателем;</w:t>
      </w:r>
    </w:p>
    <w:p w:rsidR="00864663" w:rsidRDefault="00864663" w:rsidP="00771BDA">
      <w:pPr>
        <w:ind w:firstLine="709"/>
        <w:jc w:val="both"/>
      </w:pPr>
      <w:r w:rsidRPr="00504148">
        <w:t>справк</w:t>
      </w:r>
      <w:r w:rsidR="00893412" w:rsidRPr="00504148">
        <w:t>у</w:t>
      </w:r>
      <w:r w:rsidRPr="00504148">
        <w:t xml:space="preserve"> о наличии (отсутствии) судимости;</w:t>
      </w:r>
    </w:p>
    <w:p w:rsidR="00900051" w:rsidRPr="00504148" w:rsidRDefault="00900051" w:rsidP="00771BDA">
      <w:pPr>
        <w:ind w:firstLine="709"/>
        <w:jc w:val="both"/>
      </w:pPr>
      <w:r>
        <w:t>копию медицинского полиса;</w:t>
      </w:r>
    </w:p>
    <w:p w:rsidR="00771BDA" w:rsidRPr="00644539" w:rsidRDefault="00771BDA" w:rsidP="00771BDA">
      <w:pPr>
        <w:ind w:firstLine="709"/>
        <w:jc w:val="both"/>
      </w:pPr>
      <w:r w:rsidRPr="00644539"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1" w:name="sub_1010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1"/>
      <w:r w:rsidRPr="00644539">
        <w:t>, о чем он уведомляется в письменной форме с объяснением причин отказа.</w:t>
      </w:r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2" w:name="sub_1019"/>
      <w:r w:rsidRPr="00644539"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3" w:name="sub_1021"/>
      <w:r w:rsidRPr="00644539">
        <w:t xml:space="preserve">Решение конкурсной комиссии принимается в отсутствие кандидата. </w:t>
      </w:r>
      <w:bookmarkStart w:id="4" w:name="sub_1022"/>
      <w:bookmarkEnd w:id="3"/>
      <w:bookmarkEnd w:id="4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5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6"/>
    </w:p>
    <w:p w:rsidR="00771BDA" w:rsidRPr="0010180E" w:rsidRDefault="00771BDA" w:rsidP="00771BDA">
      <w:pPr>
        <w:ind w:firstLine="709"/>
        <w:jc w:val="both"/>
        <w:rPr>
          <w:b/>
          <w:u w:val="single"/>
        </w:rPr>
      </w:pPr>
      <w:bookmarkStart w:id="7" w:name="sub_1027"/>
      <w:r w:rsidRPr="0010180E">
        <w:rPr>
          <w:b/>
          <w:u w:val="single"/>
        </w:rPr>
        <w:t xml:space="preserve">Прием документов для участия в конкурсе будет проводиться с </w:t>
      </w:r>
      <w:r w:rsidR="0010180E" w:rsidRPr="0010180E">
        <w:rPr>
          <w:b/>
          <w:u w:val="single"/>
        </w:rPr>
        <w:t>16</w:t>
      </w:r>
      <w:r w:rsidR="00094D4A" w:rsidRPr="0010180E">
        <w:rPr>
          <w:b/>
          <w:u w:val="single"/>
        </w:rPr>
        <w:t>.0</w:t>
      </w:r>
      <w:r w:rsidR="0010180E" w:rsidRPr="0010180E">
        <w:rPr>
          <w:b/>
          <w:u w:val="single"/>
        </w:rPr>
        <w:t>4</w:t>
      </w:r>
      <w:r w:rsidRPr="0010180E">
        <w:rPr>
          <w:b/>
          <w:u w:val="single"/>
        </w:rPr>
        <w:t>.201</w:t>
      </w:r>
      <w:r w:rsidR="00197713" w:rsidRPr="0010180E">
        <w:rPr>
          <w:b/>
          <w:u w:val="single"/>
        </w:rPr>
        <w:t>8</w:t>
      </w:r>
      <w:r w:rsidR="0010180E" w:rsidRPr="0010180E">
        <w:rPr>
          <w:b/>
          <w:u w:val="single"/>
        </w:rPr>
        <w:t>по 06</w:t>
      </w:r>
      <w:r w:rsidR="003C3BDF" w:rsidRPr="0010180E">
        <w:rPr>
          <w:b/>
          <w:u w:val="single"/>
        </w:rPr>
        <w:t>.</w:t>
      </w:r>
      <w:r w:rsidR="00197713" w:rsidRPr="0010180E">
        <w:rPr>
          <w:b/>
          <w:u w:val="single"/>
        </w:rPr>
        <w:t>0</w:t>
      </w:r>
      <w:r w:rsidR="0010180E" w:rsidRPr="0010180E">
        <w:rPr>
          <w:b/>
          <w:u w:val="single"/>
        </w:rPr>
        <w:t>5</w:t>
      </w:r>
      <w:r w:rsidRPr="0010180E">
        <w:rPr>
          <w:b/>
          <w:u w:val="single"/>
        </w:rPr>
        <w:t>.201</w:t>
      </w:r>
      <w:r w:rsidR="00197713" w:rsidRPr="0010180E">
        <w:rPr>
          <w:b/>
          <w:u w:val="single"/>
        </w:rPr>
        <w:t>8</w:t>
      </w:r>
      <w:r w:rsidRPr="0010180E">
        <w:rPr>
          <w:b/>
          <w:u w:val="single"/>
        </w:rPr>
        <w:t>.  Время приема документов: с 1</w:t>
      </w:r>
      <w:r w:rsidR="00197713" w:rsidRPr="0010180E">
        <w:rPr>
          <w:b/>
          <w:u w:val="single"/>
        </w:rPr>
        <w:t>5</w:t>
      </w:r>
      <w:r w:rsidRPr="0010180E">
        <w:rPr>
          <w:b/>
          <w:u w:val="single"/>
        </w:rPr>
        <w:t xml:space="preserve"> часов 00 минут до 17 часов 00 минут.</w:t>
      </w:r>
      <w:bookmarkEnd w:id="7"/>
    </w:p>
    <w:p w:rsidR="00771BDA" w:rsidRPr="00F0010B" w:rsidRDefault="00771BDA" w:rsidP="00771BDA">
      <w:pPr>
        <w:ind w:firstLine="709"/>
        <w:jc w:val="both"/>
      </w:pPr>
      <w:r w:rsidRPr="00644539">
        <w:t xml:space="preserve">Адрес приема документов: 238150, г. Черняховск, улица Калинина, д.8. Межрайонная ИФНС России № 2 по Калининградской области, отдел общего обеспечения, кабинет 7, </w:t>
      </w:r>
      <w:r w:rsidRPr="00644539">
        <w:lastRenderedPageBreak/>
        <w:t xml:space="preserve">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197713" w:rsidRDefault="0010180E" w:rsidP="00771BDA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>Конкурс планируется провести 29</w:t>
      </w:r>
      <w:r w:rsidR="003C3BDF" w:rsidRPr="00197713">
        <w:rPr>
          <w:b/>
          <w:u w:val="single"/>
        </w:rPr>
        <w:t>.</w:t>
      </w:r>
      <w:r>
        <w:rPr>
          <w:b/>
          <w:u w:val="single"/>
        </w:rPr>
        <w:t>05</w:t>
      </w:r>
      <w:r w:rsidR="00197713" w:rsidRPr="00197713">
        <w:rPr>
          <w:b/>
          <w:u w:val="single"/>
        </w:rPr>
        <w:t>.2018</w:t>
      </w:r>
      <w:r w:rsidR="00771BDA" w:rsidRPr="00197713">
        <w:rPr>
          <w:b/>
          <w:u w:val="single"/>
        </w:rPr>
        <w:t xml:space="preserve"> года в 1</w:t>
      </w:r>
      <w:r w:rsidR="00F0010B" w:rsidRPr="00197713">
        <w:rPr>
          <w:b/>
          <w:u w:val="single"/>
        </w:rPr>
        <w:t>0</w:t>
      </w:r>
      <w:r w:rsidR="00771BDA" w:rsidRPr="00197713">
        <w:rPr>
          <w:b/>
          <w:u w:val="single"/>
        </w:rPr>
        <w:t xml:space="preserve"> часов 00 минут по адресу: 238150, г. Черняховск, улица Калинина, д.8.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864663">
      <w:headerReference w:type="default" r:id="rId12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CAE" w:rsidRDefault="00E80CAE" w:rsidP="00766FC1">
      <w:r>
        <w:separator/>
      </w:r>
    </w:p>
  </w:endnote>
  <w:endnote w:type="continuationSeparator" w:id="1">
    <w:p w:rsidR="00E80CAE" w:rsidRDefault="00E80CAE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CAE" w:rsidRDefault="00E80CAE" w:rsidP="00766FC1">
      <w:r>
        <w:separator/>
      </w:r>
    </w:p>
  </w:footnote>
  <w:footnote w:type="continuationSeparator" w:id="1">
    <w:p w:rsidR="00E80CAE" w:rsidRDefault="00E80CAE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7979C8">
        <w:pPr>
          <w:pStyle w:val="af0"/>
          <w:jc w:val="center"/>
        </w:pPr>
        <w:r>
          <w:fldChar w:fldCharType="begin"/>
        </w:r>
        <w:r w:rsidR="008A7279">
          <w:instrText xml:space="preserve"> PAGE   \* MERGEFORMAT </w:instrText>
        </w:r>
        <w:r>
          <w:fldChar w:fldCharType="separate"/>
        </w:r>
        <w:r w:rsidR="001040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5AC00C22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1D48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180E"/>
    <w:rsid w:val="001022B2"/>
    <w:rsid w:val="00103C1F"/>
    <w:rsid w:val="001040F1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3D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19FD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9B3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979C8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279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3D9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6AB4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37D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0CAE"/>
    <w:rsid w:val="00E8143A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2C7F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14085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2018-04-12T13:43:00Z</cp:lastPrinted>
  <dcterms:created xsi:type="dcterms:W3CDTF">2018-04-13T14:00:00Z</dcterms:created>
  <dcterms:modified xsi:type="dcterms:W3CDTF">2018-04-13T14:00:00Z</dcterms:modified>
</cp:coreProperties>
</file>